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860" w:rsidRPr="00742916" w:rsidRDefault="00343860" w:rsidP="0034386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343860" w:rsidRPr="00742916" w:rsidRDefault="00343860" w:rsidP="00343860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343860" w:rsidRPr="00150C5E" w:rsidTr="003E304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43860" w:rsidRPr="00150C5E" w:rsidRDefault="00343860" w:rsidP="003E3040">
            <w:pPr>
              <w:ind w:left="113" w:right="113"/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modułu (bloku przedmiotów): </w:t>
            </w:r>
          </w:p>
          <w:p w:rsidR="00343860" w:rsidRPr="00150C5E" w:rsidRDefault="00DB7EB0" w:rsidP="003E3040">
            <w:pPr>
              <w:rPr>
                <w:b/>
                <w:sz w:val="24"/>
                <w:szCs w:val="24"/>
              </w:rPr>
            </w:pPr>
            <w:r w:rsidRPr="00A00C77">
              <w:rPr>
                <w:b/>
                <w:sz w:val="24"/>
                <w:szCs w:val="24"/>
              </w:rPr>
              <w:t xml:space="preserve">PRZEDMIOTY </w:t>
            </w:r>
            <w:r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modułu:  C</w:t>
            </w:r>
          </w:p>
        </w:tc>
      </w:tr>
      <w:tr w:rsidR="00343860" w:rsidRPr="00150C5E" w:rsidTr="003E304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43860" w:rsidRPr="00150C5E" w:rsidRDefault="00343860" w:rsidP="003E304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przedmiotu: </w:t>
            </w:r>
          </w:p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EMISJA </w:t>
            </w:r>
            <w:r w:rsidR="007F61D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GŁOSU</w:t>
            </w:r>
            <w:r w:rsidR="007F61D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Z </w:t>
            </w:r>
            <w:r w:rsidR="007F61D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KULTURĄ </w:t>
            </w:r>
            <w:r w:rsidR="007F61D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ŻYWEGO</w:t>
            </w:r>
            <w:r w:rsidR="007F61D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SŁOWA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przedmiotu:  C</w:t>
            </w:r>
            <w:r w:rsidR="00DB7EB0">
              <w:rPr>
                <w:sz w:val="24"/>
                <w:szCs w:val="24"/>
              </w:rPr>
              <w:t>/12</w:t>
            </w:r>
          </w:p>
        </w:tc>
      </w:tr>
      <w:tr w:rsidR="00343860" w:rsidRPr="00150C5E" w:rsidTr="003E3040">
        <w:trPr>
          <w:cantSplit/>
        </w:trPr>
        <w:tc>
          <w:tcPr>
            <w:tcW w:w="497" w:type="dxa"/>
            <w:vMerge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43860" w:rsidRPr="00150C5E" w:rsidRDefault="00343860" w:rsidP="003E3040">
            <w:pPr>
              <w:rPr>
                <w:b/>
              </w:rPr>
            </w:pPr>
            <w:r w:rsidRPr="00150C5E">
              <w:rPr>
                <w:sz w:val="24"/>
                <w:szCs w:val="24"/>
              </w:rPr>
              <w:t>Nazwa jednostki organizacyjnej prowadzącej przedmiot / moduł:</w:t>
            </w:r>
            <w:r w:rsidRPr="00150C5E">
              <w:rPr>
                <w:b/>
              </w:rPr>
              <w:t xml:space="preserve"> </w:t>
            </w:r>
          </w:p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343860" w:rsidRPr="00150C5E" w:rsidTr="003E3040">
        <w:trPr>
          <w:cantSplit/>
        </w:trPr>
        <w:tc>
          <w:tcPr>
            <w:tcW w:w="497" w:type="dxa"/>
            <w:vMerge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kierunku: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LOGOPEDIA</w:t>
            </w:r>
          </w:p>
        </w:tc>
      </w:tr>
      <w:tr w:rsidR="00343860" w:rsidRPr="00150C5E" w:rsidTr="003E3040">
        <w:trPr>
          <w:cantSplit/>
        </w:trPr>
        <w:tc>
          <w:tcPr>
            <w:tcW w:w="497" w:type="dxa"/>
            <w:vMerge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Forma studiów: </w:t>
            </w:r>
            <w:r w:rsidRPr="00150C5E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610" w:type="dxa"/>
            <w:gridSpan w:val="5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Profil kształcenia:</w:t>
            </w:r>
          </w:p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Poziom kształcenia: </w:t>
            </w:r>
          </w:p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STUDIA I</w:t>
            </w:r>
            <w:r>
              <w:rPr>
                <w:b/>
                <w:sz w:val="24"/>
                <w:szCs w:val="24"/>
              </w:rPr>
              <w:t>I</w:t>
            </w:r>
            <w:r w:rsidRPr="00150C5E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343860" w:rsidRPr="00150C5E" w:rsidTr="003E3040">
        <w:trPr>
          <w:cantSplit/>
        </w:trPr>
        <w:tc>
          <w:tcPr>
            <w:tcW w:w="497" w:type="dxa"/>
            <w:vMerge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Rok / semestr</w:t>
            </w:r>
            <w:r w:rsidRPr="00150C5E">
              <w:rPr>
                <w:b/>
                <w:sz w:val="24"/>
                <w:szCs w:val="24"/>
              </w:rPr>
              <w:t xml:space="preserve">: </w:t>
            </w:r>
          </w:p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I/</w:t>
            </w: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10" w:type="dxa"/>
            <w:gridSpan w:val="5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Status przedmiotu /modułu: </w:t>
            </w:r>
            <w:r w:rsidRPr="00150C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Język przedmiotu / modułu: </w:t>
            </w:r>
          </w:p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343860" w:rsidRPr="00150C5E" w:rsidTr="003E3040">
        <w:trPr>
          <w:cantSplit/>
        </w:trPr>
        <w:tc>
          <w:tcPr>
            <w:tcW w:w="497" w:type="dxa"/>
            <w:vMerge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inne </w:t>
            </w:r>
            <w:r w:rsidRPr="00150C5E">
              <w:rPr>
                <w:sz w:val="24"/>
                <w:szCs w:val="24"/>
              </w:rPr>
              <w:br/>
              <w:t>(wpisać jakie)</w:t>
            </w:r>
          </w:p>
        </w:tc>
      </w:tr>
      <w:tr w:rsidR="00343860" w:rsidRPr="00150C5E" w:rsidTr="003E3040">
        <w:trPr>
          <w:cantSplit/>
        </w:trPr>
        <w:tc>
          <w:tcPr>
            <w:tcW w:w="497" w:type="dxa"/>
            <w:vMerge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343860" w:rsidRPr="00150C5E" w:rsidRDefault="00343860" w:rsidP="003E3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343860" w:rsidRPr="00150C5E" w:rsidRDefault="00343860" w:rsidP="003E30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343860" w:rsidRPr="00150C5E" w:rsidRDefault="00343860" w:rsidP="003E3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343860" w:rsidRPr="00150C5E" w:rsidRDefault="00343860" w:rsidP="003E3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343860" w:rsidRPr="00150C5E" w:rsidRDefault="00343860" w:rsidP="003E3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343860" w:rsidRPr="00150C5E" w:rsidRDefault="00343860" w:rsidP="003E304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43860" w:rsidRPr="00150C5E" w:rsidTr="003E3040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343860" w:rsidRPr="00DB7EB0" w:rsidRDefault="00595B19" w:rsidP="003E30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DB7EB0">
              <w:rPr>
                <w:sz w:val="24"/>
                <w:szCs w:val="24"/>
              </w:rPr>
              <w:t>r Aneta Lica</w:t>
            </w:r>
            <w:bookmarkStart w:id="0" w:name="_GoBack"/>
            <w:bookmarkEnd w:id="0"/>
          </w:p>
        </w:tc>
      </w:tr>
      <w:tr w:rsidR="00343860" w:rsidRPr="00150C5E" w:rsidTr="003E3040">
        <w:tc>
          <w:tcPr>
            <w:tcW w:w="2988" w:type="dxa"/>
            <w:gridSpan w:val="5"/>
            <w:vAlign w:val="center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Prowadzący zajęcia</w:t>
            </w:r>
          </w:p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343860" w:rsidRPr="00150C5E" w:rsidRDefault="00595B19" w:rsidP="003E3040">
            <w:r>
              <w:rPr>
                <w:sz w:val="24"/>
                <w:szCs w:val="24"/>
              </w:rPr>
              <w:t xml:space="preserve">dr Aneta Lica, dr Katarzyna </w:t>
            </w:r>
            <w:proofErr w:type="spellStart"/>
            <w:r>
              <w:rPr>
                <w:sz w:val="24"/>
                <w:szCs w:val="24"/>
              </w:rPr>
              <w:t>Jarosińska-Buriak</w:t>
            </w:r>
            <w:proofErr w:type="spellEnd"/>
          </w:p>
        </w:tc>
      </w:tr>
      <w:tr w:rsidR="00343860" w:rsidRPr="00150C5E" w:rsidTr="003E3040">
        <w:tc>
          <w:tcPr>
            <w:tcW w:w="2988" w:type="dxa"/>
            <w:gridSpan w:val="5"/>
            <w:vAlign w:val="center"/>
          </w:tcPr>
          <w:p w:rsidR="00343860" w:rsidRPr="00150C5E" w:rsidRDefault="00343860" w:rsidP="003E3040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343860" w:rsidRPr="00150C5E" w:rsidRDefault="00A206C5" w:rsidP="003E3040">
            <w:r>
              <w:rPr>
                <w:sz w:val="24"/>
                <w:szCs w:val="24"/>
              </w:rPr>
              <w:t>Zaznajomienie studentów z pogłębionymi pojęciami dotyczącymi emisji głosu i  wskazaniami dotyczącymi higieny głosu. Usprawnienie aparatu głosowego poprzez ćwiczenia z zakresu emisji głosu, artykulacji, dykcji oraz ortofonii.</w:t>
            </w:r>
          </w:p>
        </w:tc>
      </w:tr>
      <w:tr w:rsidR="00343860" w:rsidRPr="00150C5E" w:rsidTr="003E3040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343860" w:rsidRPr="00150C5E" w:rsidRDefault="00343860" w:rsidP="003E3040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343860" w:rsidRPr="00A206C5" w:rsidRDefault="00A206C5" w:rsidP="003E3040">
            <w:pPr>
              <w:rPr>
                <w:sz w:val="24"/>
                <w:szCs w:val="24"/>
              </w:rPr>
            </w:pPr>
            <w:r w:rsidRPr="00A206C5">
              <w:rPr>
                <w:sz w:val="24"/>
                <w:szCs w:val="24"/>
              </w:rPr>
              <w:t>Brak.</w:t>
            </w:r>
          </w:p>
        </w:tc>
      </w:tr>
      <w:tr w:rsidR="00343860" w:rsidRPr="00150C5E" w:rsidTr="003E3040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EFEKTY UCZENIA SIĘ</w:t>
            </w:r>
          </w:p>
        </w:tc>
      </w:tr>
      <w:tr w:rsidR="00343860" w:rsidRPr="00150C5E" w:rsidTr="003E3040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43860" w:rsidRPr="00150C5E" w:rsidRDefault="00343860" w:rsidP="003E3040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3860" w:rsidRPr="00150C5E" w:rsidRDefault="00343860" w:rsidP="003E3040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 xml:space="preserve">Kod kierunkowego efektu </w:t>
            </w:r>
          </w:p>
          <w:p w:rsidR="00343860" w:rsidRPr="00150C5E" w:rsidRDefault="00343860" w:rsidP="003E3040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uczenia się</w:t>
            </w:r>
          </w:p>
        </w:tc>
      </w:tr>
      <w:tr w:rsidR="00343860" w:rsidRPr="00150C5E" w:rsidTr="003E304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3860" w:rsidRPr="00150C5E" w:rsidRDefault="00343860" w:rsidP="003E3040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43860" w:rsidRPr="00A206C5" w:rsidTr="003E304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3860" w:rsidRPr="00A206C5" w:rsidRDefault="00A206C5" w:rsidP="003E3040">
            <w:pPr>
              <w:jc w:val="center"/>
              <w:rPr>
                <w:sz w:val="24"/>
                <w:szCs w:val="24"/>
              </w:rPr>
            </w:pPr>
            <w:r w:rsidRPr="00A206C5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3860" w:rsidRPr="00A206C5" w:rsidRDefault="00A206C5" w:rsidP="003E30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A206C5">
              <w:rPr>
                <w:sz w:val="24"/>
                <w:szCs w:val="24"/>
              </w:rPr>
              <w:t>osiada  wiedzę w zakresie anatomii, fizjologii i patologii narządu głosu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06C5" w:rsidRPr="00A206C5" w:rsidRDefault="00A206C5" w:rsidP="00A206C5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A206C5">
              <w:rPr>
                <w:sz w:val="24"/>
                <w:szCs w:val="24"/>
              </w:rPr>
              <w:t>2L _W05</w:t>
            </w:r>
          </w:p>
          <w:p w:rsidR="00343860" w:rsidRPr="00A206C5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43860" w:rsidRPr="00A206C5" w:rsidTr="003E304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3860" w:rsidRPr="00A206C5" w:rsidRDefault="00A206C5" w:rsidP="003E3040">
            <w:pPr>
              <w:jc w:val="center"/>
              <w:rPr>
                <w:sz w:val="24"/>
                <w:szCs w:val="24"/>
              </w:rPr>
            </w:pPr>
            <w:r w:rsidRPr="00A206C5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3860" w:rsidRPr="00A206C5" w:rsidRDefault="00A206C5" w:rsidP="003E30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A206C5">
              <w:rPr>
                <w:sz w:val="24"/>
                <w:szCs w:val="24"/>
              </w:rPr>
              <w:t>a uporządkowaną wiedzę o bezpieczeństwie i higienie pracy, w tym emisji głosu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3860" w:rsidRPr="00A206C5" w:rsidRDefault="00A206C5" w:rsidP="003E3040">
            <w:pPr>
              <w:jc w:val="center"/>
              <w:rPr>
                <w:sz w:val="24"/>
                <w:szCs w:val="24"/>
              </w:rPr>
            </w:pPr>
            <w:r w:rsidRPr="00A206C5">
              <w:rPr>
                <w:sz w:val="24"/>
                <w:szCs w:val="24"/>
              </w:rPr>
              <w:t>2L _W15</w:t>
            </w:r>
          </w:p>
        </w:tc>
      </w:tr>
      <w:tr w:rsidR="00343860" w:rsidRPr="00A206C5" w:rsidTr="003E304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3860" w:rsidRPr="00A206C5" w:rsidRDefault="00343860" w:rsidP="003E3040">
            <w:pPr>
              <w:rPr>
                <w:b/>
                <w:sz w:val="24"/>
                <w:szCs w:val="24"/>
              </w:rPr>
            </w:pPr>
            <w:r w:rsidRPr="00A206C5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3860" w:rsidRPr="00A206C5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43860" w:rsidRPr="00A206C5" w:rsidTr="003E304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3860" w:rsidRPr="00A206C5" w:rsidRDefault="00A206C5" w:rsidP="003E3040">
            <w:pPr>
              <w:jc w:val="center"/>
              <w:rPr>
                <w:sz w:val="24"/>
                <w:szCs w:val="24"/>
              </w:rPr>
            </w:pPr>
            <w:r w:rsidRPr="00A206C5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3860" w:rsidRPr="00A206C5" w:rsidRDefault="00A206C5" w:rsidP="003E30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A206C5">
              <w:rPr>
                <w:sz w:val="24"/>
                <w:szCs w:val="24"/>
              </w:rPr>
              <w:t xml:space="preserve"> poszerzonym zakresie potrafi korygować i doskonalić emisję głosu oraz techniki mówienia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3860" w:rsidRPr="00A206C5" w:rsidRDefault="00A206C5" w:rsidP="003E3040">
            <w:pPr>
              <w:jc w:val="center"/>
              <w:rPr>
                <w:sz w:val="24"/>
                <w:szCs w:val="24"/>
              </w:rPr>
            </w:pPr>
            <w:r w:rsidRPr="00A206C5">
              <w:rPr>
                <w:sz w:val="24"/>
                <w:szCs w:val="24"/>
              </w:rPr>
              <w:t>2L _U14</w:t>
            </w:r>
          </w:p>
        </w:tc>
      </w:tr>
      <w:tr w:rsidR="00343860" w:rsidRPr="00A206C5" w:rsidTr="003E304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3860" w:rsidRPr="00A206C5" w:rsidRDefault="00343860" w:rsidP="003E3040">
            <w:pPr>
              <w:rPr>
                <w:b/>
                <w:sz w:val="24"/>
                <w:szCs w:val="24"/>
              </w:rPr>
            </w:pPr>
            <w:r w:rsidRPr="00A206C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3860" w:rsidRPr="00A206C5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43860" w:rsidRPr="00A206C5" w:rsidTr="003E304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3860" w:rsidRPr="00A206C5" w:rsidRDefault="00A206C5" w:rsidP="003E3040">
            <w:pPr>
              <w:jc w:val="center"/>
              <w:rPr>
                <w:sz w:val="24"/>
                <w:szCs w:val="24"/>
              </w:rPr>
            </w:pPr>
            <w:r w:rsidRPr="00A206C5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3860" w:rsidRPr="00A206C5" w:rsidRDefault="00A206C5" w:rsidP="003E3040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A206C5">
              <w:rPr>
                <w:sz w:val="24"/>
                <w:szCs w:val="24"/>
              </w:rPr>
              <w:t>ozwija swoje kompetencje komunikacyjne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3860" w:rsidRPr="00A206C5" w:rsidRDefault="00A206C5" w:rsidP="003E3040">
            <w:pPr>
              <w:jc w:val="center"/>
              <w:rPr>
                <w:sz w:val="24"/>
                <w:szCs w:val="24"/>
              </w:rPr>
            </w:pPr>
            <w:r w:rsidRPr="00A206C5">
              <w:rPr>
                <w:sz w:val="24"/>
                <w:szCs w:val="24"/>
              </w:rPr>
              <w:t>2L _K06</w:t>
            </w: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TREŚCI PROGRAMOWE</w:t>
            </w: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Wykład</w:t>
            </w: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43860" w:rsidRPr="00150C5E" w:rsidRDefault="00343860" w:rsidP="003E3040"/>
        </w:tc>
      </w:tr>
      <w:tr w:rsidR="00343860" w:rsidRPr="00644EDA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43860" w:rsidRPr="00644EDA" w:rsidRDefault="00343860" w:rsidP="003E3040">
            <w:pPr>
              <w:rPr>
                <w:b/>
                <w:sz w:val="24"/>
                <w:szCs w:val="24"/>
              </w:rPr>
            </w:pPr>
            <w:r w:rsidRPr="00644EDA">
              <w:rPr>
                <w:b/>
                <w:sz w:val="24"/>
                <w:szCs w:val="24"/>
              </w:rPr>
              <w:t>Ćwiczenia</w:t>
            </w: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43860" w:rsidRPr="00537A57" w:rsidRDefault="00644EDA" w:rsidP="00537A57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 xml:space="preserve">Budowa i funkcjonowanie aparatu mowy (aparat oddechowy, fonacyjny i artykulacyjny). Patologie narządu głosu. Higiena oraz  profilaktyka głosu. Typy oddychania, tzw. podparcie oddechowe i jego wykorzystanie w emisji głosu mówionego. Kształcenie prawidłowych nawyków posługiwania się narządem mowy: ćwiczenia oddechowe, artykulacyjne, </w:t>
            </w:r>
            <w:proofErr w:type="spellStart"/>
            <w:r w:rsidRPr="00537A57">
              <w:rPr>
                <w:sz w:val="24"/>
                <w:szCs w:val="24"/>
              </w:rPr>
              <w:t>dykcyjne</w:t>
            </w:r>
            <w:proofErr w:type="spellEnd"/>
            <w:r w:rsidRPr="00537A57">
              <w:rPr>
                <w:sz w:val="24"/>
                <w:szCs w:val="24"/>
              </w:rPr>
              <w:t xml:space="preserve">. </w:t>
            </w:r>
            <w:r w:rsidR="00537A57" w:rsidRPr="00537A57">
              <w:rPr>
                <w:snapToGrid w:val="0"/>
                <w:sz w:val="24"/>
                <w:szCs w:val="24"/>
              </w:rPr>
              <w:t xml:space="preserve">Fonetyczna organizacja wypowiedzi ustnej: artykulacja, akcent, tempo, intonacja,  modulacja, rytm. </w:t>
            </w:r>
            <w:r w:rsidRPr="00537A57">
              <w:rPr>
                <w:sz w:val="24"/>
                <w:szCs w:val="24"/>
              </w:rPr>
              <w:t xml:space="preserve">Realizacja </w:t>
            </w:r>
            <w:r w:rsidRPr="00537A57">
              <w:rPr>
                <w:sz w:val="24"/>
                <w:szCs w:val="24"/>
              </w:rPr>
              <w:lastRenderedPageBreak/>
              <w:t>wybranych utworów literackich z zachowaniem warunków prawidłowej emisji głosu</w:t>
            </w:r>
            <w:r w:rsidR="00537A57" w:rsidRPr="00537A57">
              <w:rPr>
                <w:sz w:val="24"/>
                <w:szCs w:val="24"/>
              </w:rPr>
              <w:t xml:space="preserve">. </w:t>
            </w: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43860" w:rsidRPr="00150C5E" w:rsidRDefault="00343860" w:rsidP="003E3040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lastRenderedPageBreak/>
              <w:t>Laboratorium</w:t>
            </w: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43860" w:rsidRPr="00150C5E" w:rsidRDefault="00343860" w:rsidP="003E3040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Projekt</w:t>
            </w: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Seminarium</w:t>
            </w: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</w:tr>
      <w:tr w:rsidR="00343860" w:rsidRPr="00150C5E" w:rsidTr="003E3040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343860" w:rsidRPr="00150C5E" w:rsidRDefault="00343860" w:rsidP="003E3040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537A57" w:rsidRPr="00537A57" w:rsidRDefault="00537A57" w:rsidP="00537A57">
            <w:pPr>
              <w:rPr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 xml:space="preserve">Dąbrowska D., </w:t>
            </w:r>
            <w:proofErr w:type="spellStart"/>
            <w:r w:rsidRPr="00537A57">
              <w:rPr>
                <w:sz w:val="24"/>
                <w:szCs w:val="24"/>
              </w:rPr>
              <w:t>Dziwińska</w:t>
            </w:r>
            <w:proofErr w:type="spellEnd"/>
            <w:r w:rsidRPr="00537A57">
              <w:rPr>
                <w:sz w:val="24"/>
                <w:szCs w:val="24"/>
              </w:rPr>
              <w:t xml:space="preserve"> A., </w:t>
            </w:r>
            <w:r w:rsidRPr="00537A57">
              <w:rPr>
                <w:i/>
                <w:sz w:val="24"/>
                <w:szCs w:val="24"/>
              </w:rPr>
              <w:t>Emisja</w:t>
            </w:r>
            <w:r w:rsidRPr="00537A57">
              <w:rPr>
                <w:sz w:val="24"/>
                <w:szCs w:val="24"/>
              </w:rPr>
              <w:t xml:space="preserve"> </w:t>
            </w:r>
            <w:r w:rsidRPr="00537A57">
              <w:rPr>
                <w:i/>
                <w:sz w:val="24"/>
                <w:szCs w:val="24"/>
              </w:rPr>
              <w:t>głosu</w:t>
            </w:r>
            <w:r w:rsidRPr="00537A57">
              <w:rPr>
                <w:sz w:val="24"/>
                <w:szCs w:val="24"/>
              </w:rPr>
              <w:t>, Wałbrzych 2005.</w:t>
            </w:r>
          </w:p>
          <w:p w:rsidR="00537A57" w:rsidRPr="00537A57" w:rsidRDefault="00537A57" w:rsidP="00537A57">
            <w:pPr>
              <w:rPr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 xml:space="preserve">Kotlarczyk M., </w:t>
            </w:r>
            <w:r w:rsidRPr="00537A57">
              <w:rPr>
                <w:i/>
                <w:iCs/>
                <w:sz w:val="24"/>
                <w:szCs w:val="24"/>
              </w:rPr>
              <w:t>Podstawy sztuki żywego słowa</w:t>
            </w:r>
            <w:r w:rsidRPr="00537A57">
              <w:rPr>
                <w:sz w:val="24"/>
                <w:szCs w:val="24"/>
              </w:rPr>
              <w:t>, Warszawa 1965.</w:t>
            </w:r>
          </w:p>
          <w:p w:rsidR="00537A57" w:rsidRPr="00537A57" w:rsidRDefault="00537A57" w:rsidP="00537A57">
            <w:pPr>
              <w:rPr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 xml:space="preserve">Kram J., </w:t>
            </w:r>
            <w:r w:rsidRPr="00537A57">
              <w:rPr>
                <w:i/>
                <w:iCs/>
                <w:sz w:val="24"/>
                <w:szCs w:val="24"/>
              </w:rPr>
              <w:t>Zarys kultury żywego słowa</w:t>
            </w:r>
            <w:r w:rsidRPr="00537A57">
              <w:rPr>
                <w:sz w:val="24"/>
                <w:szCs w:val="24"/>
              </w:rPr>
              <w:t>, Warszawa 1988.</w:t>
            </w:r>
          </w:p>
          <w:p w:rsidR="00537A57" w:rsidRPr="00537A57" w:rsidRDefault="00537A57" w:rsidP="00537A57">
            <w:pPr>
              <w:rPr>
                <w:sz w:val="24"/>
                <w:szCs w:val="24"/>
              </w:rPr>
            </w:pPr>
            <w:proofErr w:type="spellStart"/>
            <w:r w:rsidRPr="00537A57">
              <w:rPr>
                <w:sz w:val="24"/>
                <w:szCs w:val="24"/>
              </w:rPr>
              <w:t>Łastik</w:t>
            </w:r>
            <w:proofErr w:type="spellEnd"/>
            <w:r w:rsidRPr="00537A57">
              <w:rPr>
                <w:sz w:val="24"/>
                <w:szCs w:val="24"/>
              </w:rPr>
              <w:t xml:space="preserve"> A., </w:t>
            </w:r>
            <w:r w:rsidRPr="00537A57">
              <w:rPr>
                <w:i/>
                <w:sz w:val="24"/>
                <w:szCs w:val="24"/>
              </w:rPr>
              <w:t>Poznaj swój głos</w:t>
            </w:r>
            <w:r w:rsidRPr="00537A57">
              <w:rPr>
                <w:sz w:val="24"/>
                <w:szCs w:val="24"/>
              </w:rPr>
              <w:t>. Wydawnictwo Studio EMKA. Warszawa 2002.</w:t>
            </w:r>
          </w:p>
          <w:p w:rsidR="00537A57" w:rsidRPr="00537A57" w:rsidRDefault="00537A57" w:rsidP="00537A57">
            <w:pPr>
              <w:rPr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 xml:space="preserve">Tarasiewicz B., </w:t>
            </w:r>
            <w:r w:rsidRPr="00537A57">
              <w:rPr>
                <w:i/>
                <w:sz w:val="24"/>
                <w:szCs w:val="24"/>
              </w:rPr>
              <w:t>Mówię i śpiewam świadomie</w:t>
            </w:r>
            <w:r w:rsidRPr="00537A57">
              <w:rPr>
                <w:sz w:val="24"/>
                <w:szCs w:val="24"/>
              </w:rPr>
              <w:t xml:space="preserve">. </w:t>
            </w:r>
            <w:r w:rsidRPr="00537A57">
              <w:rPr>
                <w:i/>
                <w:sz w:val="24"/>
                <w:szCs w:val="24"/>
              </w:rPr>
              <w:t>Podręcznik do nauki emisji głosu</w:t>
            </w:r>
            <w:r w:rsidRPr="00537A57">
              <w:rPr>
                <w:sz w:val="24"/>
                <w:szCs w:val="24"/>
              </w:rPr>
              <w:t xml:space="preserve">. </w:t>
            </w:r>
            <w:proofErr w:type="spellStart"/>
            <w:r w:rsidRPr="00537A57">
              <w:rPr>
                <w:sz w:val="24"/>
                <w:szCs w:val="24"/>
              </w:rPr>
              <w:t>Universitas</w:t>
            </w:r>
            <w:proofErr w:type="spellEnd"/>
            <w:r w:rsidRPr="00537A57">
              <w:rPr>
                <w:sz w:val="24"/>
                <w:szCs w:val="24"/>
              </w:rPr>
              <w:t>, Kraków 2003.</w:t>
            </w:r>
          </w:p>
          <w:p w:rsidR="00343860" w:rsidRPr="00537A57" w:rsidRDefault="00537A57" w:rsidP="00537A57">
            <w:proofErr w:type="spellStart"/>
            <w:r w:rsidRPr="00537A57">
              <w:rPr>
                <w:sz w:val="24"/>
                <w:szCs w:val="24"/>
              </w:rPr>
              <w:t>Walencik-Topiłko</w:t>
            </w:r>
            <w:proofErr w:type="spellEnd"/>
            <w:r w:rsidRPr="00537A57">
              <w:rPr>
                <w:sz w:val="24"/>
                <w:szCs w:val="24"/>
              </w:rPr>
              <w:t xml:space="preserve"> A., </w:t>
            </w:r>
            <w:r w:rsidRPr="00537A57">
              <w:rPr>
                <w:rStyle w:val="Uwydatnienie"/>
                <w:sz w:val="24"/>
                <w:szCs w:val="24"/>
              </w:rPr>
              <w:t>Głos jako narzędzie. Materiały do ćwiczeń emisji głosu dla osób pracujących głosem i nad głosem</w:t>
            </w:r>
            <w:r w:rsidRPr="00537A57">
              <w:rPr>
                <w:sz w:val="24"/>
                <w:szCs w:val="24"/>
              </w:rPr>
              <w:t>, Gdańsk 2009.</w:t>
            </w:r>
          </w:p>
        </w:tc>
      </w:tr>
      <w:tr w:rsidR="00343860" w:rsidRPr="00150C5E" w:rsidTr="003E3040">
        <w:tc>
          <w:tcPr>
            <w:tcW w:w="2660" w:type="dxa"/>
            <w:gridSpan w:val="4"/>
          </w:tcPr>
          <w:p w:rsidR="00343860" w:rsidRPr="00150C5E" w:rsidRDefault="00343860" w:rsidP="003E3040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537A57" w:rsidRPr="00537A57" w:rsidRDefault="00537A57" w:rsidP="00537A5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37A57">
              <w:rPr>
                <w:sz w:val="24"/>
                <w:szCs w:val="24"/>
                <w:lang w:eastAsia="en-US"/>
              </w:rPr>
              <w:t xml:space="preserve">Kowalewska E., </w:t>
            </w:r>
            <w:proofErr w:type="spellStart"/>
            <w:r w:rsidRPr="00537A57">
              <w:rPr>
                <w:sz w:val="24"/>
                <w:szCs w:val="24"/>
                <w:lang w:eastAsia="en-US"/>
              </w:rPr>
              <w:t>Walencik-Topiłko</w:t>
            </w:r>
            <w:proofErr w:type="spellEnd"/>
            <w:r w:rsidRPr="00537A57">
              <w:rPr>
                <w:sz w:val="24"/>
                <w:szCs w:val="24"/>
                <w:lang w:eastAsia="en-US"/>
              </w:rPr>
              <w:t xml:space="preserve"> A., </w:t>
            </w:r>
            <w:r w:rsidRPr="00537A57">
              <w:rPr>
                <w:i/>
                <w:iCs/>
                <w:sz w:val="24"/>
                <w:szCs w:val="24"/>
                <w:lang w:eastAsia="en-US"/>
              </w:rPr>
              <w:t xml:space="preserve">Metodyka diagnozy i terapii głosu, </w:t>
            </w:r>
            <w:r w:rsidRPr="00537A57">
              <w:rPr>
                <w:sz w:val="24"/>
                <w:szCs w:val="24"/>
                <w:lang w:eastAsia="en-US"/>
              </w:rPr>
              <w:t xml:space="preserve">[w:] </w:t>
            </w:r>
            <w:r w:rsidRPr="00537A57">
              <w:rPr>
                <w:i/>
                <w:iCs/>
                <w:sz w:val="24"/>
                <w:szCs w:val="24"/>
                <w:lang w:eastAsia="en-US"/>
              </w:rPr>
              <w:t>Metodologia badań logopedycznych z perspektywy teorii i praktyki</w:t>
            </w:r>
            <w:r w:rsidRPr="00537A57">
              <w:rPr>
                <w:sz w:val="24"/>
                <w:szCs w:val="24"/>
                <w:lang w:eastAsia="en-US"/>
              </w:rPr>
              <w:t xml:space="preserve"> / red. nauk. S. Milewski, K. </w:t>
            </w:r>
            <w:proofErr w:type="spellStart"/>
            <w:r w:rsidRPr="00537A57">
              <w:rPr>
                <w:sz w:val="24"/>
                <w:szCs w:val="24"/>
                <w:lang w:eastAsia="en-US"/>
              </w:rPr>
              <w:t>Kaczorowska-Bray</w:t>
            </w:r>
            <w:proofErr w:type="spellEnd"/>
            <w:r w:rsidRPr="00537A57">
              <w:rPr>
                <w:sz w:val="24"/>
                <w:szCs w:val="24"/>
                <w:lang w:eastAsia="en-US"/>
              </w:rPr>
              <w:t xml:space="preserve">, Gdańsk 2015. </w:t>
            </w:r>
          </w:p>
          <w:p w:rsidR="00537A57" w:rsidRPr="00537A57" w:rsidRDefault="00537A57" w:rsidP="00537A5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37A57">
              <w:rPr>
                <w:sz w:val="24"/>
                <w:szCs w:val="24"/>
                <w:lang w:eastAsia="en-US"/>
              </w:rPr>
              <w:t xml:space="preserve">Toczyska B., </w:t>
            </w:r>
            <w:r w:rsidRPr="00537A57">
              <w:rPr>
                <w:i/>
                <w:sz w:val="24"/>
                <w:szCs w:val="24"/>
                <w:lang w:eastAsia="en-US"/>
              </w:rPr>
              <w:t>Sarabanda w chaszczach</w:t>
            </w:r>
            <w:r w:rsidRPr="00537A57">
              <w:rPr>
                <w:sz w:val="24"/>
                <w:szCs w:val="24"/>
                <w:lang w:eastAsia="en-US"/>
              </w:rPr>
              <w:t>, Gdańsk 1997.</w:t>
            </w:r>
          </w:p>
          <w:p w:rsidR="00537A57" w:rsidRPr="00537A57" w:rsidRDefault="00537A57" w:rsidP="00537A5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37A57">
              <w:rPr>
                <w:sz w:val="24"/>
                <w:szCs w:val="24"/>
                <w:lang w:eastAsia="en-US"/>
              </w:rPr>
              <w:t xml:space="preserve">Toczyska B., </w:t>
            </w:r>
            <w:r w:rsidRPr="00537A57">
              <w:rPr>
                <w:i/>
                <w:sz w:val="24"/>
                <w:szCs w:val="24"/>
                <w:lang w:eastAsia="en-US"/>
              </w:rPr>
              <w:t>Głośno i wyraźnie. 9 lekcji dobrego mówienia</w:t>
            </w:r>
            <w:r w:rsidRPr="00537A57">
              <w:rPr>
                <w:sz w:val="24"/>
                <w:szCs w:val="24"/>
                <w:lang w:eastAsia="en-US"/>
              </w:rPr>
              <w:t>, Gdańsk 2007.</w:t>
            </w:r>
          </w:p>
          <w:p w:rsidR="00537A57" w:rsidRPr="00537A57" w:rsidRDefault="00537A57" w:rsidP="00537A5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37A57">
              <w:rPr>
                <w:sz w:val="24"/>
                <w:szCs w:val="24"/>
                <w:lang w:eastAsia="en-US"/>
              </w:rPr>
              <w:t>Walencik-Topiłko</w:t>
            </w:r>
            <w:proofErr w:type="spellEnd"/>
            <w:r w:rsidRPr="00537A57">
              <w:rPr>
                <w:sz w:val="24"/>
                <w:szCs w:val="24"/>
                <w:lang w:eastAsia="en-US"/>
              </w:rPr>
              <w:t xml:space="preserve"> A., </w:t>
            </w:r>
            <w:r w:rsidRPr="00537A57">
              <w:rPr>
                <w:i/>
                <w:iCs/>
                <w:sz w:val="24"/>
                <w:szCs w:val="24"/>
                <w:lang w:eastAsia="en-US"/>
              </w:rPr>
              <w:t>Emisja głosu mówionego i śpiewanego. Oddech w mowie i śpiewie</w:t>
            </w:r>
            <w:r w:rsidRPr="00537A57">
              <w:rPr>
                <w:iCs/>
                <w:sz w:val="24"/>
                <w:szCs w:val="24"/>
                <w:lang w:eastAsia="en-US"/>
              </w:rPr>
              <w:t>,</w:t>
            </w:r>
            <w:r w:rsidRPr="00537A57">
              <w:rPr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537A57">
              <w:rPr>
                <w:iCs/>
                <w:sz w:val="24"/>
                <w:szCs w:val="24"/>
                <w:lang w:eastAsia="en-US"/>
              </w:rPr>
              <w:t>[w</w:t>
            </w:r>
            <w:r w:rsidRPr="00537A57">
              <w:rPr>
                <w:sz w:val="24"/>
                <w:szCs w:val="24"/>
                <w:lang w:eastAsia="en-US"/>
              </w:rPr>
              <w:t xml:space="preserve">:] </w:t>
            </w:r>
            <w:r w:rsidRPr="00537A57">
              <w:rPr>
                <w:i/>
                <w:iCs/>
                <w:sz w:val="24"/>
                <w:szCs w:val="24"/>
                <w:lang w:eastAsia="en-US"/>
              </w:rPr>
              <w:t>Logopedia artystyczna</w:t>
            </w:r>
            <w:r w:rsidRPr="00537A57">
              <w:rPr>
                <w:sz w:val="24"/>
                <w:szCs w:val="24"/>
                <w:lang w:eastAsia="en-US"/>
              </w:rPr>
              <w:t xml:space="preserve"> / red. nauk. B. Kamińska, S. Milewski, Gdańsk 2016.</w:t>
            </w:r>
          </w:p>
          <w:p w:rsidR="00343860" w:rsidRPr="00537A57" w:rsidRDefault="00537A57" w:rsidP="00537A5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37A57">
              <w:rPr>
                <w:sz w:val="24"/>
                <w:szCs w:val="24"/>
                <w:lang w:eastAsia="en-US"/>
              </w:rPr>
              <w:t xml:space="preserve">Zielińska H., </w:t>
            </w:r>
            <w:r w:rsidRPr="00537A57">
              <w:rPr>
                <w:i/>
                <w:sz w:val="24"/>
                <w:szCs w:val="24"/>
                <w:lang w:eastAsia="en-US"/>
              </w:rPr>
              <w:t>Kształcenie głosu</w:t>
            </w:r>
            <w:r w:rsidRPr="00537A57">
              <w:rPr>
                <w:sz w:val="24"/>
                <w:szCs w:val="24"/>
                <w:lang w:eastAsia="en-US"/>
              </w:rPr>
              <w:t>, Lublin 1996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343860" w:rsidRPr="00150C5E" w:rsidTr="003E3040">
        <w:tc>
          <w:tcPr>
            <w:tcW w:w="2660" w:type="dxa"/>
            <w:gridSpan w:val="4"/>
          </w:tcPr>
          <w:p w:rsidR="00343860" w:rsidRPr="00150C5E" w:rsidRDefault="00343860" w:rsidP="003E3040">
            <w:pPr>
              <w:spacing w:before="120" w:after="120"/>
              <w:rPr>
                <w:sz w:val="22"/>
                <w:szCs w:val="22"/>
              </w:rPr>
            </w:pPr>
            <w:r w:rsidRPr="00150C5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343860" w:rsidRPr="00150C5E" w:rsidRDefault="00537A57" w:rsidP="003E3040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Podające (pogadanka, praca z książką), praktyczne (ćwiczenia oddechowe, fonacyjne, artykulacyjne, </w:t>
            </w:r>
            <w:proofErr w:type="spellStart"/>
            <w:r>
              <w:rPr>
                <w:sz w:val="24"/>
                <w:szCs w:val="24"/>
              </w:rPr>
              <w:t>dykcyjne</w:t>
            </w:r>
            <w:proofErr w:type="spellEnd"/>
            <w:r>
              <w:rPr>
                <w:sz w:val="24"/>
                <w:szCs w:val="24"/>
              </w:rPr>
              <w:t xml:space="preserve"> i ortofoniczne) i problemowe (dyskusja).</w:t>
            </w:r>
          </w:p>
        </w:tc>
      </w:tr>
      <w:tr w:rsidR="00343860" w:rsidRPr="00150C5E" w:rsidTr="003E30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43860" w:rsidRPr="00150C5E" w:rsidRDefault="00343860" w:rsidP="003E3040">
            <w:pPr>
              <w:jc w:val="center"/>
              <w:rPr>
                <w:b/>
                <w:sz w:val="22"/>
                <w:szCs w:val="22"/>
              </w:rPr>
            </w:pPr>
            <w:r w:rsidRPr="00150C5E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43860" w:rsidRPr="00595B19" w:rsidRDefault="00343860" w:rsidP="00595B19">
            <w:pPr>
              <w:jc w:val="center"/>
              <w:rPr>
                <w:sz w:val="22"/>
                <w:szCs w:val="22"/>
              </w:rPr>
            </w:pPr>
            <w:r w:rsidRPr="00595B19">
              <w:rPr>
                <w:sz w:val="22"/>
                <w:szCs w:val="22"/>
              </w:rPr>
              <w:t>Nr efektu</w:t>
            </w:r>
          </w:p>
          <w:p w:rsidR="00343860" w:rsidRPr="00150C5E" w:rsidRDefault="00343860" w:rsidP="003E3040">
            <w:pPr>
              <w:jc w:val="center"/>
              <w:rPr>
                <w:sz w:val="18"/>
                <w:szCs w:val="18"/>
              </w:rPr>
            </w:pPr>
            <w:r w:rsidRPr="00595B19">
              <w:rPr>
                <w:sz w:val="22"/>
                <w:szCs w:val="22"/>
              </w:rPr>
              <w:t>uczenia się/grupy efektów</w:t>
            </w:r>
          </w:p>
        </w:tc>
      </w:tr>
      <w:tr w:rsidR="00343860" w:rsidRPr="00537A57" w:rsidTr="003E30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43860" w:rsidRPr="00537A57" w:rsidRDefault="00537A57" w:rsidP="003E3040">
            <w:pPr>
              <w:rPr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>Aktywność na ćwiczeniach o charakterze warsztatowym.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43860" w:rsidRPr="00537A57" w:rsidRDefault="00537A57" w:rsidP="003E30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</w:t>
            </w:r>
          </w:p>
        </w:tc>
      </w:tr>
      <w:tr w:rsidR="00343860" w:rsidRPr="00537A57" w:rsidTr="003E30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343860" w:rsidRPr="00537A57" w:rsidRDefault="00537A57" w:rsidP="003E3040">
            <w:pPr>
              <w:rPr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>Odpowiedź ustna lub pisemna na wybrane zagadnienia z wykładów i ćwiczeń.</w:t>
            </w:r>
          </w:p>
        </w:tc>
        <w:tc>
          <w:tcPr>
            <w:tcW w:w="1800" w:type="dxa"/>
            <w:gridSpan w:val="3"/>
          </w:tcPr>
          <w:p w:rsidR="00343860" w:rsidRPr="00537A57" w:rsidRDefault="00537A57" w:rsidP="003E30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</w:t>
            </w:r>
          </w:p>
        </w:tc>
      </w:tr>
      <w:tr w:rsidR="00343860" w:rsidRPr="00537A57" w:rsidTr="003E30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343860" w:rsidRPr="00537A57" w:rsidRDefault="00537A57" w:rsidP="003E3040">
            <w:pPr>
              <w:rPr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>Recytacja wybranego fragmentu poetyckiego lub prozatorskiego.</w:t>
            </w:r>
          </w:p>
        </w:tc>
        <w:tc>
          <w:tcPr>
            <w:tcW w:w="1800" w:type="dxa"/>
            <w:gridSpan w:val="3"/>
          </w:tcPr>
          <w:p w:rsidR="00343860" w:rsidRPr="00537A57" w:rsidRDefault="00537A57" w:rsidP="003E30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03, 04</w:t>
            </w:r>
          </w:p>
        </w:tc>
      </w:tr>
      <w:tr w:rsidR="00343860" w:rsidRPr="00537A57" w:rsidTr="003E304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343860" w:rsidRPr="00537A57" w:rsidRDefault="00343860" w:rsidP="003E3040">
            <w:pPr>
              <w:rPr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>Formy i warunki zaliczenia</w:t>
            </w:r>
          </w:p>
          <w:p w:rsidR="00343860" w:rsidRPr="00537A57" w:rsidRDefault="00343860" w:rsidP="003E3040">
            <w:pPr>
              <w:rPr>
                <w:sz w:val="24"/>
                <w:szCs w:val="24"/>
              </w:rPr>
            </w:pPr>
          </w:p>
          <w:p w:rsidR="00343860" w:rsidRPr="00537A57" w:rsidRDefault="00343860" w:rsidP="003E3040">
            <w:pPr>
              <w:rPr>
                <w:sz w:val="24"/>
                <w:szCs w:val="24"/>
              </w:rPr>
            </w:pP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343860" w:rsidRPr="00537A57" w:rsidRDefault="00343860" w:rsidP="003E3040">
            <w:pPr>
              <w:rPr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>Zaliczenie z oceną.</w:t>
            </w:r>
          </w:p>
          <w:p w:rsidR="00343860" w:rsidRPr="00537A57" w:rsidRDefault="00343860" w:rsidP="003E3040">
            <w:pPr>
              <w:rPr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>Warunki:</w:t>
            </w:r>
          </w:p>
          <w:p w:rsidR="00343860" w:rsidRPr="00537A57" w:rsidRDefault="00537A57" w:rsidP="00537A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537A57">
              <w:rPr>
                <w:sz w:val="24"/>
                <w:szCs w:val="24"/>
              </w:rPr>
              <w:t xml:space="preserve">ystematyczne uczestnictwo w ćwiczeniach i aktywny udział w zajęciach </w:t>
            </w:r>
            <w:r>
              <w:rPr>
                <w:sz w:val="24"/>
                <w:szCs w:val="24"/>
              </w:rPr>
              <w:t>(</w:t>
            </w:r>
            <w:r w:rsidRPr="00537A57">
              <w:rPr>
                <w:sz w:val="24"/>
                <w:szCs w:val="24"/>
              </w:rPr>
              <w:t>25%</w:t>
            </w:r>
            <w:r>
              <w:rPr>
                <w:sz w:val="24"/>
                <w:szCs w:val="24"/>
              </w:rPr>
              <w:t>), z</w:t>
            </w:r>
            <w:r w:rsidRPr="00537A57">
              <w:rPr>
                <w:sz w:val="24"/>
                <w:szCs w:val="24"/>
              </w:rPr>
              <w:t>aliczenie zagadnień z ćwiczeń w formie ustnej lub pisemnej</w:t>
            </w:r>
            <w:r>
              <w:rPr>
                <w:sz w:val="24"/>
                <w:szCs w:val="24"/>
              </w:rPr>
              <w:t xml:space="preserve"> (</w:t>
            </w:r>
            <w:r w:rsidRPr="00537A57">
              <w:rPr>
                <w:sz w:val="24"/>
                <w:szCs w:val="24"/>
              </w:rPr>
              <w:t>50%</w:t>
            </w:r>
            <w:r>
              <w:rPr>
                <w:sz w:val="24"/>
                <w:szCs w:val="24"/>
              </w:rPr>
              <w:t>), r</w:t>
            </w:r>
            <w:r w:rsidRPr="00537A57">
              <w:rPr>
                <w:sz w:val="24"/>
                <w:szCs w:val="24"/>
              </w:rPr>
              <w:t xml:space="preserve">ecytacja wybranego fragmentu poetyckiego lub prozatorskiego </w:t>
            </w:r>
            <w:r>
              <w:rPr>
                <w:sz w:val="24"/>
                <w:szCs w:val="24"/>
              </w:rPr>
              <w:t>(</w:t>
            </w:r>
            <w:r w:rsidRPr="00537A57">
              <w:rPr>
                <w:sz w:val="24"/>
                <w:szCs w:val="24"/>
              </w:rPr>
              <w:t>25%</w:t>
            </w:r>
            <w:r>
              <w:rPr>
                <w:sz w:val="24"/>
                <w:szCs w:val="24"/>
              </w:rPr>
              <w:t>).</w:t>
            </w:r>
          </w:p>
        </w:tc>
      </w:tr>
      <w:tr w:rsidR="00343860" w:rsidRPr="00150C5E" w:rsidTr="003E3040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43860" w:rsidRPr="00150C5E" w:rsidRDefault="00343860" w:rsidP="003E3040">
            <w:pPr>
              <w:jc w:val="center"/>
              <w:rPr>
                <w:b/>
              </w:rPr>
            </w:pPr>
          </w:p>
          <w:p w:rsidR="00343860" w:rsidRPr="00150C5E" w:rsidRDefault="00343860" w:rsidP="003E3040">
            <w:pPr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NAKŁAD PRACY STUDENTA</w:t>
            </w:r>
          </w:p>
          <w:p w:rsidR="00343860" w:rsidRPr="00150C5E" w:rsidRDefault="00343860" w:rsidP="003E3040">
            <w:pPr>
              <w:jc w:val="center"/>
              <w:rPr>
                <w:b/>
              </w:rPr>
            </w:pPr>
          </w:p>
        </w:tc>
      </w:tr>
      <w:tr w:rsidR="00343860" w:rsidRPr="00150C5E" w:rsidTr="003E3040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</w:p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Liczba godzin  </w:t>
            </w: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  <w:vMerge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43860" w:rsidRPr="00150C5E" w:rsidRDefault="00343860" w:rsidP="003E3040">
            <w:pPr>
              <w:jc w:val="center"/>
            </w:pPr>
          </w:p>
        </w:tc>
        <w:tc>
          <w:tcPr>
            <w:tcW w:w="2812" w:type="dxa"/>
            <w:gridSpan w:val="5"/>
          </w:tcPr>
          <w:p w:rsidR="00343860" w:rsidRPr="00150C5E" w:rsidRDefault="00343860" w:rsidP="003E3040">
            <w:pPr>
              <w:jc w:val="center"/>
            </w:pP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</w:tcPr>
          <w:p w:rsidR="00343860" w:rsidRPr="00150C5E" w:rsidRDefault="00343860" w:rsidP="003E3040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43860" w:rsidRPr="00150C5E" w:rsidRDefault="00595B19" w:rsidP="003E3040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343860" w:rsidRPr="00150C5E" w:rsidRDefault="00595B19" w:rsidP="003E3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</w:tcPr>
          <w:p w:rsidR="00343860" w:rsidRPr="00150C5E" w:rsidRDefault="00343860" w:rsidP="003E3040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43860" w:rsidRPr="00150C5E" w:rsidRDefault="00595B19" w:rsidP="003E3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343860" w:rsidRPr="00150C5E" w:rsidRDefault="00595B19" w:rsidP="003E3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</w:tcPr>
          <w:p w:rsidR="00343860" w:rsidRPr="00150C5E" w:rsidRDefault="00343860" w:rsidP="003E304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 xml:space="preserve">Udział w ćwiczeniach audytoryjnych                           </w:t>
            </w:r>
            <w:r w:rsidRPr="00150C5E">
              <w:rPr>
                <w:sz w:val="24"/>
                <w:szCs w:val="24"/>
              </w:rPr>
              <w:lastRenderedPageBreak/>
              <w:t>i laboratoryjnych, warsztatach, seminariach</w:t>
            </w:r>
          </w:p>
        </w:tc>
        <w:tc>
          <w:tcPr>
            <w:tcW w:w="2126" w:type="dxa"/>
            <w:gridSpan w:val="3"/>
          </w:tcPr>
          <w:p w:rsidR="00343860" w:rsidRPr="00595B19" w:rsidRDefault="00343860" w:rsidP="003E3040">
            <w:pPr>
              <w:jc w:val="center"/>
              <w:rPr>
                <w:sz w:val="24"/>
                <w:szCs w:val="24"/>
              </w:rPr>
            </w:pPr>
            <w:r w:rsidRPr="00595B19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812" w:type="dxa"/>
            <w:gridSpan w:val="5"/>
          </w:tcPr>
          <w:p w:rsidR="00343860" w:rsidRPr="00595B19" w:rsidRDefault="00136A51" w:rsidP="003E3040">
            <w:pPr>
              <w:jc w:val="center"/>
              <w:rPr>
                <w:sz w:val="24"/>
                <w:szCs w:val="24"/>
              </w:rPr>
            </w:pPr>
            <w:r w:rsidRPr="00595B19">
              <w:rPr>
                <w:sz w:val="24"/>
                <w:szCs w:val="24"/>
              </w:rPr>
              <w:t>1</w:t>
            </w:r>
            <w:r w:rsidR="00595B19">
              <w:rPr>
                <w:sz w:val="24"/>
                <w:szCs w:val="24"/>
              </w:rPr>
              <w:t>0</w:t>
            </w: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</w:tcPr>
          <w:p w:rsidR="00343860" w:rsidRPr="00150C5E" w:rsidRDefault="00343860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343860" w:rsidRPr="00595B19" w:rsidRDefault="00136A51" w:rsidP="003E3040">
            <w:pPr>
              <w:jc w:val="center"/>
              <w:rPr>
                <w:sz w:val="24"/>
                <w:szCs w:val="24"/>
              </w:rPr>
            </w:pPr>
            <w:r w:rsidRPr="00595B1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43860" w:rsidRPr="00595B19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</w:tcPr>
          <w:p w:rsidR="00343860" w:rsidRPr="00150C5E" w:rsidRDefault="00343860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projektu / eseju / itp.</w:t>
            </w:r>
            <w:r w:rsidRPr="00150C5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43860" w:rsidRPr="00595B19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43860" w:rsidRPr="00595B19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</w:tcPr>
          <w:p w:rsidR="00343860" w:rsidRPr="00150C5E" w:rsidRDefault="00343860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343860" w:rsidRPr="00595B19" w:rsidRDefault="00136A51" w:rsidP="003E3040">
            <w:pPr>
              <w:jc w:val="center"/>
              <w:rPr>
                <w:sz w:val="24"/>
                <w:szCs w:val="24"/>
              </w:rPr>
            </w:pPr>
            <w:r w:rsidRPr="00595B1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43860" w:rsidRPr="00595B19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</w:tcPr>
          <w:p w:rsidR="00343860" w:rsidRPr="00150C5E" w:rsidRDefault="00343860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43860" w:rsidRPr="00595B19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43860" w:rsidRPr="00595B19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</w:tcPr>
          <w:p w:rsidR="00343860" w:rsidRPr="00150C5E" w:rsidRDefault="00343860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343860" w:rsidRPr="00595B19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43860" w:rsidRPr="00595B19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</w:tcPr>
          <w:p w:rsidR="00343860" w:rsidRPr="00150C5E" w:rsidRDefault="00343860" w:rsidP="003E3040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343860" w:rsidRPr="00595B19" w:rsidRDefault="00343860" w:rsidP="003E304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95B19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343860" w:rsidRPr="00595B19" w:rsidRDefault="00164337" w:rsidP="003E304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95B19">
              <w:rPr>
                <w:sz w:val="24"/>
                <w:szCs w:val="24"/>
              </w:rPr>
              <w:t>1</w:t>
            </w:r>
            <w:r w:rsidR="00595B19">
              <w:rPr>
                <w:sz w:val="24"/>
                <w:szCs w:val="24"/>
              </w:rPr>
              <w:t>0</w:t>
            </w:r>
          </w:p>
        </w:tc>
      </w:tr>
      <w:tr w:rsidR="00343860" w:rsidRPr="00150C5E" w:rsidTr="003E3040">
        <w:trPr>
          <w:trHeight w:val="421"/>
        </w:trPr>
        <w:tc>
          <w:tcPr>
            <w:tcW w:w="5070" w:type="dxa"/>
            <w:gridSpan w:val="9"/>
            <w:shd w:val="clear" w:color="auto" w:fill="C0C0C0"/>
          </w:tcPr>
          <w:p w:rsidR="00343860" w:rsidRPr="00150C5E" w:rsidRDefault="00343860" w:rsidP="003E3040">
            <w:pPr>
              <w:spacing w:before="60" w:after="60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43860" w:rsidRPr="00595B19" w:rsidRDefault="00343860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95B19">
              <w:rPr>
                <w:b/>
                <w:sz w:val="24"/>
                <w:szCs w:val="24"/>
              </w:rPr>
              <w:t>1</w:t>
            </w:r>
          </w:p>
        </w:tc>
      </w:tr>
      <w:tr w:rsidR="00343860" w:rsidRPr="00150C5E" w:rsidTr="003E3040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43860" w:rsidRPr="00150C5E" w:rsidRDefault="00343860" w:rsidP="003E304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43860" w:rsidRPr="00595B19" w:rsidRDefault="00343860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95B19">
              <w:rPr>
                <w:b/>
                <w:sz w:val="24"/>
                <w:szCs w:val="24"/>
              </w:rPr>
              <w:t>1</w:t>
            </w:r>
          </w:p>
          <w:p w:rsidR="00343860" w:rsidRPr="00595B19" w:rsidRDefault="004311B3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43860" w:rsidRPr="00150C5E" w:rsidRDefault="00343860" w:rsidP="003E304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43860" w:rsidRPr="00595B19" w:rsidRDefault="00164337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95B19">
              <w:rPr>
                <w:b/>
                <w:sz w:val="24"/>
                <w:szCs w:val="24"/>
              </w:rPr>
              <w:t>0,</w:t>
            </w:r>
            <w:r w:rsidR="00595B19">
              <w:rPr>
                <w:b/>
                <w:sz w:val="24"/>
                <w:szCs w:val="24"/>
              </w:rPr>
              <w:t>4</w:t>
            </w: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43860" w:rsidRPr="00150C5E" w:rsidRDefault="00343860" w:rsidP="003E304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43860" w:rsidRPr="00595B19" w:rsidRDefault="00164337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95B19">
              <w:rPr>
                <w:b/>
                <w:sz w:val="24"/>
                <w:szCs w:val="24"/>
              </w:rPr>
              <w:t>0,6</w:t>
            </w:r>
          </w:p>
        </w:tc>
      </w:tr>
    </w:tbl>
    <w:p w:rsidR="00343860" w:rsidRDefault="00343860" w:rsidP="00343860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343860" w:rsidRDefault="00343860" w:rsidP="00343860"/>
    <w:p w:rsidR="00343860" w:rsidRDefault="00343860" w:rsidP="00343860"/>
    <w:p w:rsidR="00BB7A45" w:rsidRDefault="00BB7A45"/>
    <w:sectPr w:rsidR="00BB7A45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B1EFA"/>
    <w:multiLevelType w:val="hybridMultilevel"/>
    <w:tmpl w:val="0284FE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502D58"/>
    <w:multiLevelType w:val="hybridMultilevel"/>
    <w:tmpl w:val="78328520"/>
    <w:lvl w:ilvl="0" w:tplc="02CED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845F28"/>
    <w:multiLevelType w:val="hybridMultilevel"/>
    <w:tmpl w:val="45CE80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AB3774C"/>
    <w:multiLevelType w:val="hybridMultilevel"/>
    <w:tmpl w:val="DE4CB59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43860"/>
    <w:rsid w:val="00136A51"/>
    <w:rsid w:val="00164337"/>
    <w:rsid w:val="002873BC"/>
    <w:rsid w:val="00343860"/>
    <w:rsid w:val="003B1A9D"/>
    <w:rsid w:val="003E476E"/>
    <w:rsid w:val="004311B3"/>
    <w:rsid w:val="00537A57"/>
    <w:rsid w:val="00595B19"/>
    <w:rsid w:val="00644EDA"/>
    <w:rsid w:val="007F61DB"/>
    <w:rsid w:val="00A000E3"/>
    <w:rsid w:val="00A206C5"/>
    <w:rsid w:val="00BB7A45"/>
    <w:rsid w:val="00BE25E4"/>
    <w:rsid w:val="00DB7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38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4386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34386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4386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4386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37A57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537A5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38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4386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34386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4386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4386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37A57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537A5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668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Komputer</dc:creator>
  <cp:lastModifiedBy>PWSZ</cp:lastModifiedBy>
  <cp:revision>6</cp:revision>
  <dcterms:created xsi:type="dcterms:W3CDTF">2020-01-23T11:24:00Z</dcterms:created>
  <dcterms:modified xsi:type="dcterms:W3CDTF">2020-04-19T16:16:00Z</dcterms:modified>
</cp:coreProperties>
</file>